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9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50"/>
      </w:tblGrid>
      <w:tr w:rsidR="004B459A" w:rsidTr="00F72009">
        <w:trPr>
          <w:trHeight w:val="7473"/>
        </w:trPr>
        <w:tc>
          <w:tcPr>
            <w:tcW w:w="11908" w:type="dxa"/>
          </w:tcPr>
          <w:p w:rsidR="004B459A" w:rsidRPr="00C45F53" w:rsidRDefault="004B459A" w:rsidP="00F72009">
            <w:pPr>
              <w:pStyle w:val="a3"/>
              <w:numPr>
                <w:ilvl w:val="0"/>
                <w:numId w:val="2"/>
              </w:numPr>
              <w:tabs>
                <w:tab w:val="left" w:pos="10949"/>
              </w:tabs>
              <w:ind w:left="885" w:right="985" w:hanging="284"/>
              <w:contextualSpacing/>
              <w:rPr>
                <w:color w:val="1D1B11" w:themeColor="background2" w:themeShade="1A"/>
                <w:spacing w:val="6"/>
                <w:sz w:val="28"/>
                <w:szCs w:val="28"/>
              </w:rPr>
            </w:pPr>
            <w:r w:rsidRPr="00C45F53">
              <w:rPr>
                <w:color w:val="1D1B11" w:themeColor="background2" w:themeShade="1A"/>
                <w:spacing w:val="6"/>
                <w:sz w:val="28"/>
                <w:szCs w:val="28"/>
              </w:rPr>
              <w:t>С</w:t>
            </w:r>
            <w:r>
              <w:rPr>
                <w:color w:val="1D1B11" w:themeColor="background2" w:themeShade="1A"/>
                <w:spacing w:val="6"/>
                <w:sz w:val="28"/>
                <w:szCs w:val="28"/>
              </w:rPr>
              <w:t>ергей Васильевич</w:t>
            </w:r>
            <w:r w:rsidRPr="00C45F53">
              <w:rPr>
                <w:color w:val="1D1B11" w:themeColor="background2" w:themeShade="1A"/>
                <w:spacing w:val="6"/>
                <w:sz w:val="28"/>
                <w:szCs w:val="28"/>
              </w:rPr>
              <w:t xml:space="preserve"> Рахманинов был </w:t>
            </w:r>
            <w:r w:rsidRPr="00C45F53"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(</w:t>
            </w:r>
            <w:r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подчеркнуть</w:t>
            </w:r>
            <w:r w:rsidRPr="00C45F53"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)</w:t>
            </w:r>
            <w:r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:</w:t>
            </w:r>
          </w:p>
          <w:tbl>
            <w:tblPr>
              <w:tblStyle w:val="a5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28"/>
              <w:gridCol w:w="3498"/>
              <w:gridCol w:w="3882"/>
            </w:tblGrid>
            <w:tr w:rsidR="004B459A" w:rsidTr="005D1F83">
              <w:tc>
                <w:tcPr>
                  <w:tcW w:w="3012" w:type="dxa"/>
                </w:tcPr>
                <w:p w:rsidR="004B459A" w:rsidRPr="001713BD" w:rsidRDefault="004B459A" w:rsidP="00F72009">
                  <w:pPr>
                    <w:pStyle w:val="a3"/>
                    <w:tabs>
                      <w:tab w:val="left" w:pos="567"/>
                      <w:tab w:val="left" w:pos="10949"/>
                    </w:tabs>
                    <w:ind w:left="885" w:right="985"/>
                    <w:contextualSpacing/>
                    <w:jc w:val="center"/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</w:pPr>
                  <w:r w:rsidRPr="001713BD"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  <w:t>пианистом</w:t>
                  </w:r>
                </w:p>
              </w:tc>
              <w:tc>
                <w:tcPr>
                  <w:tcW w:w="3017" w:type="dxa"/>
                </w:tcPr>
                <w:p w:rsidR="004B459A" w:rsidRPr="001713BD" w:rsidRDefault="004B459A" w:rsidP="00F72009">
                  <w:pPr>
                    <w:pStyle w:val="a3"/>
                    <w:tabs>
                      <w:tab w:val="left" w:pos="567"/>
                      <w:tab w:val="left" w:pos="10949"/>
                    </w:tabs>
                    <w:ind w:left="885" w:right="985"/>
                    <w:contextualSpacing/>
                    <w:jc w:val="center"/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</w:pPr>
                  <w:r w:rsidRPr="001713BD"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  <w:t>дирижёром</w:t>
                  </w:r>
                </w:p>
              </w:tc>
              <w:tc>
                <w:tcPr>
                  <w:tcW w:w="3042" w:type="dxa"/>
                </w:tcPr>
                <w:p w:rsidR="004B459A" w:rsidRPr="001713BD" w:rsidRDefault="004B459A" w:rsidP="00F72009">
                  <w:pPr>
                    <w:pStyle w:val="a3"/>
                    <w:tabs>
                      <w:tab w:val="left" w:pos="567"/>
                      <w:tab w:val="left" w:pos="10949"/>
                    </w:tabs>
                    <w:ind w:left="885" w:right="985"/>
                    <w:contextualSpacing/>
                    <w:jc w:val="center"/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</w:pPr>
                  <w:r w:rsidRPr="001713BD"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  <w:t>композитором</w:t>
                  </w:r>
                </w:p>
              </w:tc>
            </w:tr>
          </w:tbl>
          <w:p w:rsidR="004B459A" w:rsidRPr="001713BD" w:rsidRDefault="004B459A" w:rsidP="00F72009">
            <w:pPr>
              <w:pStyle w:val="a3"/>
              <w:numPr>
                <w:ilvl w:val="0"/>
                <w:numId w:val="2"/>
              </w:numPr>
              <w:tabs>
                <w:tab w:val="left" w:pos="10949"/>
              </w:tabs>
              <w:ind w:left="885" w:right="985" w:hanging="283"/>
              <w:contextualSpacing/>
              <w:jc w:val="both"/>
              <w:rPr>
                <w:color w:val="1D1B11" w:themeColor="background2" w:themeShade="1A"/>
                <w:spacing w:val="6"/>
                <w:sz w:val="28"/>
                <w:szCs w:val="28"/>
              </w:rPr>
            </w:pPr>
            <w:r w:rsidRPr="001713BD">
              <w:rPr>
                <w:color w:val="1D1B11" w:themeColor="background2" w:themeShade="1A"/>
                <w:spacing w:val="6"/>
                <w:sz w:val="28"/>
                <w:szCs w:val="28"/>
              </w:rPr>
              <w:t xml:space="preserve">Какой образ занял в творчестве композитора самое важное место? </w:t>
            </w: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10949"/>
              </w:tabs>
              <w:ind w:left="885" w:right="985" w:hanging="284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>
              <w:rPr>
                <w:color w:val="1D1B11" w:themeColor="background2" w:themeShade="1A"/>
                <w:spacing w:val="6"/>
                <w:sz w:val="28"/>
                <w:szCs w:val="28"/>
              </w:rPr>
              <w:t>Главная роль в музыке Рахманинова принадлежит протяжной песенной мелодии. С  каким  композитором  его  роднит  эта  черта?</w:t>
            </w:r>
          </w:p>
          <w:p w:rsidR="004B459A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10949"/>
              </w:tabs>
              <w:ind w:left="885" w:right="985" w:hanging="284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 w:rsidRPr="001713BD">
              <w:rPr>
                <w:color w:val="1D1B11" w:themeColor="background2" w:themeShade="1A"/>
                <w:spacing w:val="6"/>
                <w:sz w:val="28"/>
                <w:szCs w:val="28"/>
              </w:rPr>
              <w:t>Сложны ли произведения Рахманинова для исполнения</w:t>
            </w:r>
            <w:r>
              <w:rPr>
                <w:color w:val="1D1B11" w:themeColor="background2" w:themeShade="1A"/>
                <w:spacing w:val="6"/>
                <w:sz w:val="28"/>
                <w:szCs w:val="28"/>
              </w:rPr>
              <w:t>?</w:t>
            </w: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10949"/>
              </w:tabs>
              <w:ind w:left="885" w:right="985" w:hanging="284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>
              <w:rPr>
                <w:color w:val="1D1B11" w:themeColor="background2" w:themeShade="1A"/>
                <w:spacing w:val="6"/>
                <w:sz w:val="28"/>
                <w:szCs w:val="36"/>
              </w:rPr>
              <w:t>Как называется голос певца в романсе «Ты помнишь ли вечер»?</w:t>
            </w:r>
          </w:p>
          <w:p w:rsidR="004B459A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10949"/>
              </w:tabs>
              <w:ind w:left="885" w:right="985" w:hanging="284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Исполнение </w:t>
            </w:r>
            <w:proofErr w:type="gramStart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романса</w:t>
            </w:r>
            <w:proofErr w:type="gramEnd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 «Здесь хорошо» </w:t>
            </w:r>
            <w:proofErr w:type="gramStart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какой</w:t>
            </w:r>
            <w:proofErr w:type="gramEnd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 из певиц вам больше понравилось? Почему? </w:t>
            </w:r>
          </w:p>
          <w:p w:rsidR="004B459A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10949"/>
              </w:tabs>
              <w:ind w:left="885" w:right="985" w:hanging="284"/>
              <w:contextualSpacing/>
              <w:jc w:val="both"/>
            </w:pP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Как вы думаете, почему слушатели дали этюду-картине ор.39 №4</w:t>
            </w:r>
            <w:r w:rsidRPr="001713BD">
              <w:rPr>
                <w:b/>
                <w:color w:val="1D1B11" w:themeColor="background2" w:themeShade="1A"/>
                <w:spacing w:val="6"/>
                <w:sz w:val="28"/>
                <w:szCs w:val="36"/>
              </w:rPr>
              <w:t xml:space="preserve"> </w:t>
            </w: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 название «Волк и Красная шапочка»? </w:t>
            </w: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sz w:val="28"/>
              </w:rPr>
            </w:pP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sz w:val="28"/>
              </w:rPr>
            </w:pPr>
          </w:p>
          <w:p w:rsidR="004B459A" w:rsidRPr="00F72009" w:rsidRDefault="004B459A" w:rsidP="00F72009">
            <w:pPr>
              <w:pStyle w:val="a3"/>
              <w:numPr>
                <w:ilvl w:val="0"/>
                <w:numId w:val="1"/>
              </w:numPr>
              <w:tabs>
                <w:tab w:val="left" w:pos="567"/>
                <w:tab w:val="left" w:pos="10949"/>
              </w:tabs>
              <w:ind w:left="885" w:right="985" w:hanging="284"/>
              <w:contextualSpacing/>
              <w:jc w:val="both"/>
            </w:pP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Как вы поняли слова в сочинении для хора «Ангел»: «Он душу младую в объятиях нёс для мира печали и слёз»?</w:t>
            </w:r>
          </w:p>
          <w:p w:rsidR="00F72009" w:rsidRDefault="00F72009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color w:val="1D1B11" w:themeColor="background2" w:themeShade="1A"/>
                <w:spacing w:val="6"/>
                <w:sz w:val="28"/>
                <w:szCs w:val="36"/>
              </w:rPr>
            </w:pPr>
          </w:p>
          <w:p w:rsidR="00F72009" w:rsidRDefault="00F72009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  <w:rPr>
                <w:color w:val="1D1B11" w:themeColor="background2" w:themeShade="1A"/>
                <w:spacing w:val="6"/>
                <w:sz w:val="28"/>
                <w:szCs w:val="36"/>
              </w:rPr>
            </w:pPr>
          </w:p>
          <w:p w:rsidR="00F72009" w:rsidRPr="004B459A" w:rsidRDefault="00F72009" w:rsidP="00F72009">
            <w:pPr>
              <w:pStyle w:val="a3"/>
              <w:tabs>
                <w:tab w:val="left" w:pos="567"/>
                <w:tab w:val="left" w:pos="10949"/>
              </w:tabs>
              <w:ind w:left="885" w:right="985"/>
              <w:contextualSpacing/>
              <w:jc w:val="both"/>
            </w:pPr>
          </w:p>
          <w:p w:rsidR="004B459A" w:rsidRDefault="00F72009" w:rsidP="00F72009">
            <w:pPr>
              <w:pStyle w:val="a3"/>
              <w:ind w:left="-108" w:right="176"/>
              <w:contextualSpacing/>
              <w:rPr>
                <w:color w:val="1D1B11" w:themeColor="background2" w:themeShade="1A"/>
                <w:spacing w:val="6"/>
                <w:sz w:val="28"/>
                <w:szCs w:val="28"/>
              </w:rPr>
            </w:pPr>
            <w:r>
              <w:object w:dxaOrig="2911" w:dyaOrig="1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593.25pt;height:20.25pt" o:ole="">
                  <v:imagedata r:id="rId5" o:title=""/>
                </v:shape>
                <o:OLEObject Type="Embed" ProgID="PBrush" ShapeID="_x0000_i1070" DrawAspect="Content" ObjectID="_1444583558" r:id="rId6"/>
              </w:object>
            </w:r>
          </w:p>
        </w:tc>
      </w:tr>
      <w:tr w:rsidR="004B459A" w:rsidTr="00F72009">
        <w:tc>
          <w:tcPr>
            <w:tcW w:w="11908" w:type="dxa"/>
          </w:tcPr>
          <w:p w:rsidR="00B370AB" w:rsidRPr="00B370AB" w:rsidRDefault="00B370AB" w:rsidP="00B370AB">
            <w:pPr>
              <w:pStyle w:val="a3"/>
              <w:tabs>
                <w:tab w:val="left" w:pos="459"/>
              </w:tabs>
              <w:ind w:left="459" w:right="176"/>
              <w:contextualSpacing/>
              <w:rPr>
                <w:color w:val="1D1B11" w:themeColor="background2" w:themeShade="1A"/>
                <w:spacing w:val="6"/>
                <w:sz w:val="18"/>
                <w:szCs w:val="28"/>
              </w:rPr>
            </w:pPr>
          </w:p>
          <w:p w:rsidR="004B459A" w:rsidRPr="00C45F53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743"/>
              </w:tabs>
              <w:ind w:left="885" w:right="985" w:hanging="283"/>
              <w:contextualSpacing/>
              <w:rPr>
                <w:color w:val="1D1B11" w:themeColor="background2" w:themeShade="1A"/>
                <w:spacing w:val="6"/>
                <w:sz w:val="28"/>
                <w:szCs w:val="28"/>
              </w:rPr>
            </w:pPr>
            <w:r w:rsidRPr="00C45F53">
              <w:rPr>
                <w:color w:val="1D1B11" w:themeColor="background2" w:themeShade="1A"/>
                <w:spacing w:val="6"/>
                <w:sz w:val="28"/>
                <w:szCs w:val="28"/>
              </w:rPr>
              <w:t>С</w:t>
            </w:r>
            <w:r>
              <w:rPr>
                <w:color w:val="1D1B11" w:themeColor="background2" w:themeShade="1A"/>
                <w:spacing w:val="6"/>
                <w:sz w:val="28"/>
                <w:szCs w:val="28"/>
              </w:rPr>
              <w:t>ергей Васильевич</w:t>
            </w:r>
            <w:r w:rsidRPr="00C45F53">
              <w:rPr>
                <w:color w:val="1D1B11" w:themeColor="background2" w:themeShade="1A"/>
                <w:spacing w:val="6"/>
                <w:sz w:val="28"/>
                <w:szCs w:val="28"/>
              </w:rPr>
              <w:t xml:space="preserve"> Рахманинов был </w:t>
            </w:r>
            <w:r w:rsidRPr="00C45F53"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(</w:t>
            </w:r>
            <w:r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подчеркнуть</w:t>
            </w:r>
            <w:r w:rsidRPr="00C45F53"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)</w:t>
            </w:r>
            <w:r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  <w:t>:</w:t>
            </w:r>
          </w:p>
          <w:tbl>
            <w:tblPr>
              <w:tblStyle w:val="a5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5"/>
              <w:gridCol w:w="3215"/>
              <w:gridCol w:w="3599"/>
            </w:tblGrid>
            <w:tr w:rsidR="004B459A" w:rsidTr="00620A9B">
              <w:tc>
                <w:tcPr>
                  <w:tcW w:w="3012" w:type="dxa"/>
                </w:tcPr>
                <w:p w:rsidR="004B459A" w:rsidRPr="001713BD" w:rsidRDefault="004B459A" w:rsidP="00F72009">
                  <w:pPr>
                    <w:pStyle w:val="a3"/>
                    <w:tabs>
                      <w:tab w:val="left" w:pos="567"/>
                      <w:tab w:val="left" w:pos="743"/>
                    </w:tabs>
                    <w:ind w:left="885" w:right="985" w:hanging="283"/>
                    <w:contextualSpacing/>
                    <w:jc w:val="center"/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</w:pPr>
                  <w:r w:rsidRPr="001713BD"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  <w:t>пианистом</w:t>
                  </w:r>
                </w:p>
              </w:tc>
              <w:tc>
                <w:tcPr>
                  <w:tcW w:w="3017" w:type="dxa"/>
                </w:tcPr>
                <w:p w:rsidR="004B459A" w:rsidRPr="001713BD" w:rsidRDefault="004B459A" w:rsidP="00F72009">
                  <w:pPr>
                    <w:pStyle w:val="a3"/>
                    <w:tabs>
                      <w:tab w:val="left" w:pos="567"/>
                      <w:tab w:val="left" w:pos="743"/>
                    </w:tabs>
                    <w:ind w:left="885" w:right="985" w:hanging="283"/>
                    <w:contextualSpacing/>
                    <w:jc w:val="center"/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</w:pPr>
                  <w:r w:rsidRPr="001713BD"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  <w:t>дирижёром</w:t>
                  </w:r>
                </w:p>
              </w:tc>
              <w:tc>
                <w:tcPr>
                  <w:tcW w:w="3042" w:type="dxa"/>
                </w:tcPr>
                <w:p w:rsidR="004B459A" w:rsidRPr="001713BD" w:rsidRDefault="004B459A" w:rsidP="00F72009">
                  <w:pPr>
                    <w:pStyle w:val="a3"/>
                    <w:tabs>
                      <w:tab w:val="left" w:pos="567"/>
                      <w:tab w:val="left" w:pos="743"/>
                    </w:tabs>
                    <w:ind w:left="885" w:right="985" w:hanging="283"/>
                    <w:contextualSpacing/>
                    <w:jc w:val="center"/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</w:pPr>
                  <w:r w:rsidRPr="001713BD">
                    <w:rPr>
                      <w:color w:val="1D1B11" w:themeColor="background2" w:themeShade="1A"/>
                      <w:spacing w:val="6"/>
                      <w:sz w:val="28"/>
                      <w:szCs w:val="28"/>
                    </w:rPr>
                    <w:t>композитором</w:t>
                  </w:r>
                </w:p>
              </w:tc>
            </w:tr>
          </w:tbl>
          <w:p w:rsidR="004B459A" w:rsidRPr="001713BD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743"/>
              </w:tabs>
              <w:ind w:left="885" w:right="985" w:hanging="283"/>
              <w:contextualSpacing/>
              <w:jc w:val="both"/>
              <w:rPr>
                <w:color w:val="1D1B11" w:themeColor="background2" w:themeShade="1A"/>
                <w:spacing w:val="6"/>
                <w:sz w:val="28"/>
                <w:szCs w:val="28"/>
              </w:rPr>
            </w:pPr>
            <w:r w:rsidRPr="001713BD">
              <w:rPr>
                <w:color w:val="1D1B11" w:themeColor="background2" w:themeShade="1A"/>
                <w:spacing w:val="6"/>
                <w:sz w:val="28"/>
                <w:szCs w:val="28"/>
              </w:rPr>
              <w:t xml:space="preserve">Какой образ занял в творчестве композитора самое важное место? </w:t>
            </w: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>
              <w:rPr>
                <w:color w:val="1D1B11" w:themeColor="background2" w:themeShade="1A"/>
                <w:spacing w:val="6"/>
                <w:sz w:val="28"/>
                <w:szCs w:val="28"/>
              </w:rPr>
              <w:t>Главная роль в музыке Рахманинова принадлежит протяжной песенной мелодии. С  каким  композитором  его  роднит  эта  черта?</w:t>
            </w:r>
          </w:p>
          <w:p w:rsidR="004B459A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 w:rsidRPr="001713BD">
              <w:rPr>
                <w:color w:val="1D1B11" w:themeColor="background2" w:themeShade="1A"/>
                <w:spacing w:val="6"/>
                <w:sz w:val="28"/>
                <w:szCs w:val="28"/>
              </w:rPr>
              <w:t>Сложны ли произведения Рахманинова для исполнения</w:t>
            </w:r>
            <w:r>
              <w:rPr>
                <w:color w:val="1D1B11" w:themeColor="background2" w:themeShade="1A"/>
                <w:spacing w:val="6"/>
                <w:sz w:val="28"/>
                <w:szCs w:val="28"/>
              </w:rPr>
              <w:t>?</w:t>
            </w: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>
              <w:rPr>
                <w:color w:val="1D1B11" w:themeColor="background2" w:themeShade="1A"/>
                <w:spacing w:val="6"/>
                <w:sz w:val="28"/>
                <w:szCs w:val="36"/>
              </w:rPr>
              <w:t>Как называется голос певца в романсе «Ты помнишь ли вечер»?</w:t>
            </w:r>
          </w:p>
          <w:p w:rsidR="004B459A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Исполнение </w:t>
            </w:r>
            <w:proofErr w:type="gramStart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романса</w:t>
            </w:r>
            <w:proofErr w:type="gramEnd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 «Здесь хорошо» </w:t>
            </w:r>
            <w:proofErr w:type="gramStart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какой</w:t>
            </w:r>
            <w:proofErr w:type="gramEnd"/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 из певиц вам больше понравилось? Почему? </w:t>
            </w:r>
          </w:p>
          <w:p w:rsidR="004B459A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i/>
                <w:color w:val="1D1B11" w:themeColor="background2" w:themeShade="1A"/>
                <w:spacing w:val="6"/>
                <w:sz w:val="28"/>
                <w:szCs w:val="28"/>
              </w:rPr>
            </w:pPr>
          </w:p>
          <w:p w:rsidR="004B459A" w:rsidRPr="001713BD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567"/>
                <w:tab w:val="left" w:pos="743"/>
              </w:tabs>
              <w:ind w:left="885" w:right="985" w:hanging="283"/>
              <w:contextualSpacing/>
              <w:jc w:val="both"/>
            </w:pP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Как вы думаете, почему слушатели дали этюду-картине ор.39 №4</w:t>
            </w:r>
            <w:r w:rsidRPr="001713BD">
              <w:rPr>
                <w:b/>
                <w:color w:val="1D1B11" w:themeColor="background2" w:themeShade="1A"/>
                <w:spacing w:val="6"/>
                <w:sz w:val="28"/>
                <w:szCs w:val="36"/>
              </w:rPr>
              <w:t xml:space="preserve"> </w:t>
            </w: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 xml:space="preserve"> название «Волк и Красная шапочка»? </w:t>
            </w: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sz w:val="28"/>
              </w:rPr>
            </w:pPr>
          </w:p>
          <w:p w:rsidR="004B459A" w:rsidRPr="001713BD" w:rsidRDefault="004B459A" w:rsidP="00F72009">
            <w:pPr>
              <w:pStyle w:val="a3"/>
              <w:tabs>
                <w:tab w:val="left" w:pos="567"/>
                <w:tab w:val="left" w:pos="743"/>
              </w:tabs>
              <w:ind w:left="885" w:right="985" w:hanging="283"/>
              <w:contextualSpacing/>
              <w:jc w:val="both"/>
              <w:rPr>
                <w:sz w:val="28"/>
              </w:rPr>
            </w:pPr>
          </w:p>
          <w:p w:rsidR="004B459A" w:rsidRPr="004B459A" w:rsidRDefault="004B459A" w:rsidP="00F72009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567"/>
                <w:tab w:val="left" w:pos="743"/>
              </w:tabs>
              <w:ind w:left="885" w:right="985" w:hanging="283"/>
              <w:contextualSpacing/>
              <w:jc w:val="both"/>
            </w:pPr>
            <w:r w:rsidRPr="001713BD">
              <w:rPr>
                <w:color w:val="1D1B11" w:themeColor="background2" w:themeShade="1A"/>
                <w:spacing w:val="6"/>
                <w:sz w:val="28"/>
                <w:szCs w:val="36"/>
              </w:rPr>
              <w:t>Как вы поняли слова в сочинении для хора «Ангел»: «Он душу младую в объятиях нёс для мира печали и слёз»?</w:t>
            </w:r>
          </w:p>
        </w:tc>
      </w:tr>
    </w:tbl>
    <w:p w:rsidR="00CB677D" w:rsidRPr="004B459A" w:rsidRDefault="00CB677D" w:rsidP="004B459A">
      <w:pPr>
        <w:pStyle w:val="a3"/>
        <w:tabs>
          <w:tab w:val="left" w:pos="567"/>
        </w:tabs>
        <w:ind w:right="176"/>
        <w:contextualSpacing/>
        <w:jc w:val="both"/>
        <w:rPr>
          <w:sz w:val="2"/>
          <w:szCs w:val="2"/>
        </w:rPr>
      </w:pPr>
    </w:p>
    <w:sectPr w:rsidR="00CB677D" w:rsidRPr="004B459A" w:rsidSect="00F72009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11A9"/>
    <w:multiLevelType w:val="hybridMultilevel"/>
    <w:tmpl w:val="63FC18E2"/>
    <w:lvl w:ilvl="0" w:tplc="2630563A">
      <w:start w:val="1"/>
      <w:numFmt w:val="decimal"/>
      <w:lvlText w:val="%1."/>
      <w:lvlJc w:val="left"/>
      <w:pPr>
        <w:ind w:left="360" w:hanging="360"/>
      </w:pPr>
      <w:rPr>
        <w:i w:val="0"/>
        <w:sz w:val="28"/>
      </w:rPr>
    </w:lvl>
    <w:lvl w:ilvl="1" w:tplc="F208A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3BD"/>
    <w:rsid w:val="0014583F"/>
    <w:rsid w:val="001713BD"/>
    <w:rsid w:val="003F0DAC"/>
    <w:rsid w:val="004B459A"/>
    <w:rsid w:val="00A0516B"/>
    <w:rsid w:val="00B370AB"/>
    <w:rsid w:val="00CB677D"/>
    <w:rsid w:val="00F7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713B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713BD"/>
    <w:rPr>
      <w:rFonts w:ascii="Times New Roman" w:eastAsia="Times New Roman" w:hAnsi="Times New Roman" w:cs="Times New Roman"/>
      <w:color w:val="000000"/>
      <w:szCs w:val="20"/>
    </w:rPr>
  </w:style>
  <w:style w:type="table" w:styleId="a5">
    <w:name w:val="Table Grid"/>
    <w:basedOn w:val="a1"/>
    <w:uiPriority w:val="59"/>
    <w:rsid w:val="001713BD"/>
    <w:pPr>
      <w:spacing w:after="0" w:line="240" w:lineRule="auto"/>
    </w:pPr>
    <w:tblPr>
      <w:tblInd w:w="0" w:type="dxa"/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2013-10-28T08:35:00Z</dcterms:created>
  <dcterms:modified xsi:type="dcterms:W3CDTF">2013-10-29T11:26:00Z</dcterms:modified>
</cp:coreProperties>
</file>